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B" w:rsidRPr="00B6170B" w:rsidRDefault="00B6170B" w:rsidP="00B6170B">
      <w:pPr>
        <w:pStyle w:val="Default"/>
        <w:jc w:val="center"/>
        <w:rPr>
          <w:b/>
          <w:sz w:val="28"/>
          <w:szCs w:val="28"/>
        </w:rPr>
      </w:pPr>
      <w:r w:rsidRPr="00B6170B">
        <w:rPr>
          <w:b/>
          <w:bCs/>
          <w:sz w:val="28"/>
          <w:szCs w:val="28"/>
        </w:rPr>
        <w:t>Материально-техническое обеспечение</w:t>
      </w:r>
    </w:p>
    <w:p w:rsidR="00B6170B" w:rsidRPr="007F01C5" w:rsidRDefault="004B5E65" w:rsidP="007F0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ППКРС </w:t>
      </w:r>
      <w:bookmarkStart w:id="0" w:name="_GoBack"/>
      <w:bookmarkEnd w:id="0"/>
      <w:r w:rsidR="006503EA">
        <w:rPr>
          <w:rFonts w:ascii="Times New Roman" w:hAnsi="Times New Roman"/>
          <w:b/>
          <w:sz w:val="28"/>
          <w:szCs w:val="28"/>
          <w:lang w:eastAsia="ru-RU"/>
        </w:rPr>
        <w:t>35.01.</w:t>
      </w:r>
      <w:r w:rsidR="00537485">
        <w:rPr>
          <w:rFonts w:ascii="Times New Roman" w:hAnsi="Times New Roman"/>
          <w:b/>
          <w:sz w:val="28"/>
          <w:szCs w:val="28"/>
          <w:lang w:eastAsia="ru-RU"/>
        </w:rPr>
        <w:t>13Тракторист-машинист сельскохозяйственного произво</w:t>
      </w:r>
      <w:r w:rsidR="006503EA">
        <w:rPr>
          <w:rFonts w:ascii="Times New Roman" w:hAnsi="Times New Roman"/>
          <w:b/>
          <w:sz w:val="28"/>
          <w:szCs w:val="28"/>
          <w:lang w:eastAsia="ru-RU"/>
        </w:rPr>
        <w:t>дства</w:t>
      </w:r>
    </w:p>
    <w:p w:rsidR="00265101" w:rsidRDefault="00265101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4394"/>
        <w:gridCol w:w="1985"/>
      </w:tblGrid>
      <w:tr w:rsidR="00B6170B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кабинетов/объектов для проведения практических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Оснащенность оборудованных учебных кабинетов/объектов для проведения практических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B6170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6F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 w:rsidR="006503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Красногвардейский муниципальн</w:t>
            </w:r>
            <w:r w:rsidR="006F7B4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ый округ, с. </w:t>
            </w:r>
            <w:proofErr w:type="spellStart"/>
            <w:r w:rsidR="006F7B4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 w:rsidR="006F7B4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  <w:r w:rsidR="006503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  <w:proofErr w:type="gramStart"/>
            <w:r w:rsidR="006F7B4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 w:rsidR="006F7B4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0" w:rsidRPr="0000769A" w:rsidRDefault="00C81420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 русского языка, литературы</w:t>
            </w:r>
          </w:p>
          <w:p w:rsidR="00B6170B" w:rsidRPr="0000769A" w:rsidRDefault="00B6170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B6170B" w:rsidRPr="0000769A" w:rsidRDefault="00B6170B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color w:val="auto"/>
                <w:sz w:val="20"/>
                <w:szCs w:val="20"/>
              </w:rPr>
              <w:t xml:space="preserve">экранно-звуковые пособия (телевизор – 1шт.) </w:t>
            </w:r>
          </w:p>
          <w:p w:rsidR="00B6170B" w:rsidRPr="0000769A" w:rsidRDefault="00B6170B" w:rsidP="0000769A">
            <w:pPr>
              <w:pStyle w:val="Default"/>
              <w:ind w:right="142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комплекс преподавателя (стол учительский 1шт, 8 столов ученических, 16 стульев ученических, доска – 1шт.); 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6F7B4C" w:rsidRPr="0000769A" w:rsidRDefault="006F7B4C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6F7B4C" w:rsidRPr="0000769A" w:rsidRDefault="006F7B4C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6F7B4C" w:rsidRPr="0000769A" w:rsidRDefault="006F7B4C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6F7B4C" w:rsidRPr="0000769A" w:rsidRDefault="006F7B4C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истории, обществознания, социально-экономических дисциплин 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65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Кабинет безопасности жизнедеятельности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(15 столов; 30 стульев, стол учительский, доска)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(телевизор – 1шт.);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для отработки навыков оказания сердечно-легочной и мозговой реанимации – 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1шт.;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защиты-15шт., противогазы-10шт;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химической разведки -2шт., радиационной разведки-2шт.,  пневматические винтовки -4 ед., жгуты-10шт., шины-10шт., бинты-20шт., аптечки-10шт. Первичные средства пожаротушения-10шт.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Литер: п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№27 Стрелковый тир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Оборудование: зал для стрельбы-1шт., мишени-10шт., винтовки пневматические – 4 шт.,  станок для </w:t>
            </w:r>
            <w:proofErr w:type="spell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пристреливания</w:t>
            </w:r>
            <w:proofErr w:type="spell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винтовок – 1шт.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 химии, биологии и географии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 проектор- 1 шт.)</w:t>
            </w:r>
            <w:proofErr w:type="gramEnd"/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и наборы для постановки демонстрационного и ученического эксперимента: набор ареометров, баня комбинированная лабораторная,  весы технические с разновесами, гигрометр, колонка адсорбционная,  спиртовка, столик подъемно-поворотный с 2-мя плоскостями, установка для титрования, электроплитка лабораторная, бюретка прямая с краном или оливой, воронка лабораторная, колба коническая разной емкости, кружки фарфоровые,  палочки стеклянные, пипетка глазная, пробирки, стекла предметные,  стаканы химические разной емкости, ступка и пестик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, тигли фарфоровые, цилиндры  мерные, чашка выпарительная, бумага фильтровальная,  вата гигроскопическая, держатель для пробирок, ерши для мойки колб и пробирок, карандаши по стеклу, кристаллизатор, ножницы, палочки графитовые,  трубки резиновые соединительные, штативы лабораторные, щипцы тигельные,  фильтры беззольные, трубки стеклянные,  трубки хлоркальциевые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ксикатор, химические реактивы.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инженерной графики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бережливого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книжный- 2 шт., доска -1шт.);  проектор-1шт., интерактивная доска-1шт., информационно-коммуникативные средства (ноутбук -1шт.).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 технической механики,  материаловедения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компьютерное кресло- 1шт.,  столов ученических-13шт.,  стульев ученических-26шт., шкаф книжный-1 шт., доска для мела-1шт.); проектор-1шт., экран-1шт.,  информационно-коммуникативные средства (ноутбук -1шт.); стенд для  проведения технических измерений-1шт., комплект инструмента для  проведения технических измерений-1шт., комплект средств контроля для сертификации отремонтированной сельскохозяйственной техники-1шт.,</w:t>
            </w:r>
          </w:p>
          <w:p w:rsidR="006F7B4C" w:rsidRPr="0000769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колонки-2шт.</w:t>
            </w:r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 агрономии, зоотехнии</w:t>
            </w:r>
          </w:p>
          <w:p w:rsidR="006F7B4C" w:rsidRPr="0000769A" w:rsidRDefault="006F7B4C" w:rsidP="00700B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учительский-1шт.,  столов ученических-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13шт., стульев ученических26 шт.); информационно-коммуникативные средства (ноутбук-1шт.);</w:t>
            </w:r>
          </w:p>
          <w:p w:rsidR="006F7B4C" w:rsidRPr="0000769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(телевизор-1шт., колонки-1шт.), информационные стенды – 2 шт., </w:t>
            </w:r>
          </w:p>
          <w:p w:rsidR="006F7B4C" w:rsidRPr="006503E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гербарии растений – 1 шт., коллекции семян сельскохозяйственных культур, вредителей, удобрений, муляжи плодов и овощей – 1 шт., макеты почвообрабатывающих орудий – 2 шт.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DB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Лаборатория электротехники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0769A">
              <w:rPr>
                <w:color w:val="auto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ученических-2шт., шкаф книжный-1 шт., </w:t>
            </w:r>
            <w:r w:rsidRPr="0000769A">
              <w:rPr>
                <w:sz w:val="20"/>
                <w:szCs w:val="20"/>
              </w:rPr>
              <w:t xml:space="preserve">проектор-1шт., интерактивная доска-1шт., </w:t>
            </w:r>
            <w:r w:rsidRPr="0000769A">
              <w:rPr>
                <w:color w:val="auto"/>
                <w:sz w:val="20"/>
                <w:szCs w:val="20"/>
              </w:rPr>
              <w:t>учебно-лабораторные стенды и контрольно-измерительная аппаратура для измерения параметров электрических цепей  - 1 шт., лабораторный комплект (набор) по электротехнике – 1 шт., лабораторный комплект (набор) по электронике – 1 шт., плакаты по темам лабораторно-практических занятий – 10 шт.</w:t>
            </w:r>
            <w:r w:rsidRPr="0000769A">
              <w:rPr>
                <w:sz w:val="20"/>
                <w:szCs w:val="20"/>
              </w:rPr>
              <w:t xml:space="preserve">   </w:t>
            </w:r>
            <w:proofErr w:type="gramEnd"/>
          </w:p>
          <w:p w:rsidR="006F7B4C" w:rsidRPr="0000769A" w:rsidRDefault="006F7B4C" w:rsidP="0000769A">
            <w:pPr>
              <w:pStyle w:val="Default"/>
              <w:jc w:val="both"/>
              <w:rPr>
                <w:rFonts w:eastAsia="SimSu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00769A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507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Лаборатория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технических измерений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компьютерное кресло- 1шт.,  столов ученических-13шт.,  стульев ученических-26шт., шкаф книжный-1 шт., доска для мела-1шт.); проектор-1шт., экран-1шт.,  информационно-коммуникативные средства (ноутбук -1шт.); стенд для  проведения технических измерений-1шт., комплект инструмента для  проведения технических измерений-1шт., комплект средств контроля для сертификации отремонтированной сельскохозяйственной техники-1шт.,</w:t>
            </w:r>
          </w:p>
          <w:p w:rsidR="006F7B4C" w:rsidRPr="0000769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колонки-2шт.</w:t>
            </w:r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8066A3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Лаборатория </w:t>
            </w:r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икробиологии,  санитарии и гигиены</w:t>
            </w:r>
          </w:p>
          <w:p w:rsidR="006F7B4C" w:rsidRPr="008066A3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8066A3" w:rsidRDefault="006F7B4C" w:rsidP="00700BEC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6F7B4C" w:rsidRPr="008066A3" w:rsidRDefault="006F7B4C" w:rsidP="00700BEC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шт., проектор – 1 шт.)</w:t>
            </w:r>
            <w:proofErr w:type="gramEnd"/>
          </w:p>
          <w:p w:rsidR="006F7B4C" w:rsidRPr="008066A3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шкафы для хранения муляжей (инвентаря), раздаточного дидактического материала – 3 шт.;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наглядные пособия (натуральные образцы продуктов, муляжи, плакаты, 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фильмы. </w:t>
            </w:r>
            <w:proofErr w:type="gramEnd"/>
          </w:p>
          <w:p w:rsidR="006F7B4C" w:rsidRPr="008066A3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CD55D0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тракторов и автомобилей</w:t>
            </w:r>
          </w:p>
          <w:p w:rsidR="006F7B4C" w:rsidRPr="00CD55D0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сельскохозяйственных и мелиоративных машин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-1шт, 13шт.- столов ученических, 26 шт. - стульев ученических, доска для мела-1шт.); комплекты узлов и агрегатов систем тракторов-5шт.,  макеты и натуральные образцы колесных-5шт.,  гусеничных -2шт. тракторов; комплекты узлов-5шт и агрегатов систем легковых-5шт., грузовых автомобилей-3шт.; макеты и натуральные образцы легковых-2шт., грузовых автомобилей-2шт.;   информационно-коммуникативные средства (ноутбук-1шт.);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(телевизор-1шт.).</w:t>
            </w:r>
          </w:p>
          <w:p w:rsidR="006F7B4C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4C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CD55D0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Лаборатория эксплуатации машинно-тракторного парка</w:t>
            </w:r>
          </w:p>
          <w:p w:rsidR="006F7B4C" w:rsidRPr="00CD55D0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Лаборатория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механизации сельскохозяйственных работ, </w:t>
            </w: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ремонта машин, оборудования и восстановления деталей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-1шт, 13шт.- столов ученических, 26шт. - стульев ученических, доска для мела-1шт.); информационно-коммуникативные средства (персональный компьютер-1шт.);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(телевизор-1шт.); стенды и макеты образцы тракторов, сельскохозяйственной техники -4шт., мелиоративной техники-4шт., её узлов и агрегатов; комплекты оборудования по контролю состояния тракторов, автомобилей и сельскохозяйственной техники – 4 шт.</w:t>
            </w:r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стенд для проверки и регулировки топливных систем двигателей-1шт; стенд для проверки и регулировки гидравлических систем тракторов, автомобилей и сельскохозяйственной техники-1шт.; стенд для проверки и регулировки электрооборудования тракторов, автомобилей и мобильных сельскохозяйственных машин-1шт.;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металлообрабатывающее оборудование по ремонту деталей и узлов тракторов, автомобилей и мобильных сельскохозяйственных машин-2шт.</w:t>
            </w:r>
            <w:proofErr w:type="gramStart"/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;о</w:t>
            </w:r>
            <w:proofErr w:type="gramEnd"/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борудование для восстановления поверхностей деталей и узлов тракторов, автомобилей и сельскохозяйственной техники-2шт.;наборы инструментов и принадлежностей-5шт.;контрольно-измерительные приборы и инструменты-5шт.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Слесарная мастерская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6шт.- столов ученических, 12 шт.- стульев ученических, доска для мела-1шт.); информационно-коммуникативные средства (персональный компьютер-1шт.; экранно-звуковые пособия-1шт);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станок заточной – 1 шт., станок сверлильный – 1 шт., станок токарный – 1 шт., станок фрезерный -  1 шт., точило – 2 шт., наборы слесарных инструментов:, молотки – 10 шт., напильник плоский (250 с ручкой)-10шт., напильник плоский (300 с ручкой)-3шт.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убило – 6 шт., линейка металлическая- 2 шт.. метчик М 6х1,0мм – 8 шт., ножницы по металлу – 2 шт., ножовка- 5 шт., круглогубцы – 1 шт., плашка круглая М 6,0х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– 4 шт., плоскогубцы – 2 шт., тиски слесарные – 2 шт., </w:t>
            </w:r>
            <w:proofErr w:type="spell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штанкенциркуль</w:t>
            </w:r>
            <w:proofErr w:type="spell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– 3 шт.,  паяльник электрический – 1 шт., очки защитные прозрачные – 10 шт.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Пункт технического обслуживания и ремонта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-1шт, 6шт.- столов ученических, 12шт.- стульев ученических, доска для мела-1шт.); информационно-коммуникативные средства (персональный компьютер-1шт.).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Уборочно-моечный участок: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пункт мойки-1шт;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расходные материалы для мойки и ухода за техникой.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Диагностический участок: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подъемник (смотровая яма)-2шт.;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диагностическое оборудование-1шт;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наборы инструмента-5шт.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Слесарно-механический участок: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подъемник (смотровая яма)-1шт;</w:t>
            </w: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станок шиномонтажный-1шт;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стенд для балансировки колес-1шт;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компрессор (</w:t>
            </w:r>
            <w:proofErr w:type="spell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пневмолиния</w:t>
            </w:r>
            <w:proofErr w:type="spell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стенд для мойки колес-1шт;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оборудование для замены </w:t>
            </w:r>
            <w:proofErr w:type="gram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эксплуатационных</w:t>
            </w:r>
            <w:proofErr w:type="gram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жидкостей-1шт;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наборы инструмента-2шт.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Участок подготовки машин и оборудования к хранению: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комплекты оборудования по проведению работ по техническому обслуживанию и хранению тракторов-2шт., автомобилей и </w:t>
            </w:r>
            <w:proofErr w:type="gram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сельскохозяйственной</w:t>
            </w:r>
            <w:proofErr w:type="gram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техники-2шт.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</w:tbl>
    <w:p w:rsidR="00B6170B" w:rsidRPr="00B6170B" w:rsidRDefault="00B6170B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170B" w:rsidRPr="00B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5001E"/>
    <w:multiLevelType w:val="hybridMultilevel"/>
    <w:tmpl w:val="779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00769A"/>
    <w:rsid w:val="00184038"/>
    <w:rsid w:val="001C599C"/>
    <w:rsid w:val="00265101"/>
    <w:rsid w:val="00351F50"/>
    <w:rsid w:val="00465F4A"/>
    <w:rsid w:val="004B5E65"/>
    <w:rsid w:val="00507A8F"/>
    <w:rsid w:val="00537485"/>
    <w:rsid w:val="006503EA"/>
    <w:rsid w:val="006F7B4C"/>
    <w:rsid w:val="00704574"/>
    <w:rsid w:val="007F01C5"/>
    <w:rsid w:val="009B4A12"/>
    <w:rsid w:val="00AA3F27"/>
    <w:rsid w:val="00B6170B"/>
    <w:rsid w:val="00BA292B"/>
    <w:rsid w:val="00C81420"/>
    <w:rsid w:val="00CC1894"/>
    <w:rsid w:val="00CD55D0"/>
    <w:rsid w:val="00CF4369"/>
    <w:rsid w:val="00D05E1D"/>
    <w:rsid w:val="00D43BAE"/>
    <w:rsid w:val="00DB30C1"/>
    <w:rsid w:val="00DD54F6"/>
    <w:rsid w:val="00F23684"/>
    <w:rsid w:val="00F63660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18</cp:revision>
  <dcterms:created xsi:type="dcterms:W3CDTF">2024-11-02T09:48:00Z</dcterms:created>
  <dcterms:modified xsi:type="dcterms:W3CDTF">2024-11-05T12:19:00Z</dcterms:modified>
</cp:coreProperties>
</file>