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47" w:rsidRPr="00790047" w:rsidRDefault="00790047" w:rsidP="00790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  <w:r w:rsidRPr="00790047">
        <w:rPr>
          <w:rFonts w:ascii="Times New Roman" w:hAnsi="Times New Roman" w:cs="Times New Roman"/>
          <w:b/>
          <w:bCs/>
          <w:i/>
          <w:iCs/>
          <w:sz w:val="28"/>
        </w:rPr>
        <w:t>Места осуществления образовательной деятельности</w:t>
      </w:r>
    </w:p>
    <w:p w:rsidR="0037094F" w:rsidRDefault="00790047" w:rsidP="00790047">
      <w:pPr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  <w:r w:rsidRPr="00790047">
        <w:rPr>
          <w:rFonts w:ascii="Times New Roman" w:hAnsi="Times New Roman" w:cs="Times New Roman"/>
          <w:b/>
          <w:bCs/>
          <w:i/>
          <w:iCs/>
          <w:sz w:val="28"/>
        </w:rPr>
        <w:t>по основным профессиональным образовательным программам</w:t>
      </w:r>
    </w:p>
    <w:p w:rsidR="00790047" w:rsidRDefault="00790047" w:rsidP="00790047">
      <w:pPr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4218"/>
      </w:tblGrid>
      <w:tr w:rsidR="00790047" w:rsidTr="00790047">
        <w:tc>
          <w:tcPr>
            <w:tcW w:w="1242" w:type="dxa"/>
          </w:tcPr>
          <w:p w:rsidR="00790047" w:rsidRDefault="00790047" w:rsidP="007900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4111" w:type="dxa"/>
          </w:tcPr>
          <w:p w:rsidR="00790047" w:rsidRDefault="00790047" w:rsidP="007900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объекта</w:t>
            </w:r>
          </w:p>
        </w:tc>
        <w:tc>
          <w:tcPr>
            <w:tcW w:w="4218" w:type="dxa"/>
          </w:tcPr>
          <w:p w:rsidR="00790047" w:rsidRDefault="00790047" w:rsidP="007900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790047">
              <w:rPr>
                <w:rFonts w:ascii="Times New Roman" w:hAnsi="Times New Roman" w:cs="Times New Roman"/>
                <w:bCs/>
                <w:sz w:val="28"/>
              </w:rPr>
              <w:t>Адрес места осуществления образовательной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790047">
              <w:rPr>
                <w:rFonts w:ascii="Times New Roman" w:hAnsi="Times New Roman" w:cs="Times New Roman"/>
                <w:bCs/>
                <w:sz w:val="28"/>
              </w:rPr>
              <w:t>деятельности</w:t>
            </w:r>
            <w:r w:rsidRPr="00790047">
              <w:rPr>
                <w:rFonts w:ascii="Times New Roman" w:hAnsi="Times New Roman" w:cs="Times New Roman"/>
                <w:bCs/>
                <w:sz w:val="28"/>
              </w:rPr>
              <w:tab/>
            </w:r>
          </w:p>
        </w:tc>
      </w:tr>
      <w:tr w:rsidR="00790047" w:rsidTr="00790047">
        <w:tc>
          <w:tcPr>
            <w:tcW w:w="1242" w:type="dxa"/>
          </w:tcPr>
          <w:p w:rsidR="00790047" w:rsidRPr="00790047" w:rsidRDefault="00790047" w:rsidP="007900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790047" w:rsidRDefault="00790047" w:rsidP="0079004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Учебные корпуса ГБПОУ ГАК с.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Московское</w:t>
            </w:r>
            <w:proofErr w:type="gramEnd"/>
          </w:p>
        </w:tc>
        <w:tc>
          <w:tcPr>
            <w:tcW w:w="4218" w:type="dxa"/>
          </w:tcPr>
          <w:p w:rsidR="00790047" w:rsidRPr="00790047" w:rsidRDefault="00790047" w:rsidP="0079004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90047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56135 Ставропольский край, </w:t>
            </w:r>
            <w:proofErr w:type="spellStart"/>
            <w:r w:rsidRPr="00790047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Изобильненский</w:t>
            </w:r>
            <w:proofErr w:type="spellEnd"/>
            <w:r w:rsidRPr="00790047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 городской округ, с. </w:t>
            </w:r>
            <w:proofErr w:type="gramStart"/>
            <w:r w:rsidRPr="00790047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Московское</w:t>
            </w:r>
            <w:proofErr w:type="gramEnd"/>
            <w:r w:rsidRPr="00790047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, ул. Полушина, 2</w:t>
            </w:r>
          </w:p>
        </w:tc>
      </w:tr>
      <w:tr w:rsidR="00790047" w:rsidTr="00790047">
        <w:tc>
          <w:tcPr>
            <w:tcW w:w="1242" w:type="dxa"/>
          </w:tcPr>
          <w:p w:rsidR="00790047" w:rsidRPr="00790047" w:rsidRDefault="00790047" w:rsidP="007900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790047" w:rsidRDefault="00790047" w:rsidP="0079004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Учебные корпуса </w:t>
            </w:r>
            <w:r>
              <w:rPr>
                <w:rFonts w:ascii="Times New Roman" w:hAnsi="Times New Roman" w:cs="Times New Roman"/>
                <w:sz w:val="28"/>
              </w:rPr>
              <w:t xml:space="preserve">Донской филиал ГБПОУ ГАК с.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Московское</w:t>
            </w:r>
            <w:proofErr w:type="gramEnd"/>
          </w:p>
        </w:tc>
        <w:tc>
          <w:tcPr>
            <w:tcW w:w="4218" w:type="dxa"/>
          </w:tcPr>
          <w:p w:rsidR="00790047" w:rsidRPr="00790047" w:rsidRDefault="00790047" w:rsidP="00790047">
            <w:pPr>
              <w:pStyle w:val="a5"/>
              <w:shd w:val="clear" w:color="auto" w:fill="FFFFFF"/>
              <w:spacing w:after="195" w:afterAutospacing="0"/>
              <w:rPr>
                <w:color w:val="000000"/>
                <w:sz w:val="28"/>
                <w:szCs w:val="28"/>
              </w:rPr>
            </w:pPr>
            <w:r w:rsidRPr="00790047">
              <w:rPr>
                <w:color w:val="000000"/>
                <w:sz w:val="28"/>
                <w:szCs w:val="28"/>
              </w:rPr>
              <w:t xml:space="preserve">357170 Ставропольский край, </w:t>
            </w:r>
            <w:proofErr w:type="spellStart"/>
            <w:r w:rsidRPr="00790047">
              <w:rPr>
                <w:color w:val="000000"/>
                <w:sz w:val="28"/>
                <w:szCs w:val="28"/>
              </w:rPr>
              <w:t>Труновский</w:t>
            </w:r>
            <w:proofErr w:type="spellEnd"/>
            <w:r w:rsidRPr="00790047">
              <w:rPr>
                <w:color w:val="000000"/>
                <w:sz w:val="28"/>
                <w:szCs w:val="28"/>
              </w:rPr>
              <w:t xml:space="preserve"> муниципальный округ, с. </w:t>
            </w:r>
            <w:proofErr w:type="gramStart"/>
            <w:r w:rsidRPr="00790047">
              <w:rPr>
                <w:color w:val="000000"/>
                <w:sz w:val="28"/>
                <w:szCs w:val="28"/>
              </w:rPr>
              <w:t>Донское</w:t>
            </w:r>
            <w:proofErr w:type="gramEnd"/>
            <w:r w:rsidRPr="00790047">
              <w:rPr>
                <w:color w:val="000000"/>
                <w:sz w:val="28"/>
                <w:szCs w:val="28"/>
              </w:rPr>
              <w:t>, ул. Трунова,8а</w:t>
            </w:r>
            <w:bookmarkStart w:id="0" w:name="_GoBack"/>
            <w:bookmarkEnd w:id="0"/>
          </w:p>
        </w:tc>
      </w:tr>
      <w:tr w:rsidR="00790047" w:rsidTr="00790047">
        <w:tc>
          <w:tcPr>
            <w:tcW w:w="1242" w:type="dxa"/>
          </w:tcPr>
          <w:p w:rsidR="00790047" w:rsidRPr="00790047" w:rsidRDefault="00790047" w:rsidP="007900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790047" w:rsidRDefault="00790047" w:rsidP="00790047">
            <w:pPr>
              <w:jc w:val="both"/>
            </w:pPr>
            <w:r>
              <w:rPr>
                <w:rFonts w:ascii="Times New Roman" w:hAnsi="Times New Roman" w:cs="Times New Roman"/>
                <w:sz w:val="28"/>
              </w:rPr>
              <w:t xml:space="preserve">Учебные корпуса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Труновский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76181">
              <w:rPr>
                <w:rFonts w:ascii="Times New Roman" w:hAnsi="Times New Roman" w:cs="Times New Roman"/>
                <w:sz w:val="28"/>
              </w:rPr>
              <w:t xml:space="preserve"> филиал ГБПОУ ГАК с. </w:t>
            </w:r>
            <w:proofErr w:type="gramStart"/>
            <w:r w:rsidRPr="00E76181">
              <w:rPr>
                <w:rFonts w:ascii="Times New Roman" w:hAnsi="Times New Roman" w:cs="Times New Roman"/>
                <w:sz w:val="28"/>
              </w:rPr>
              <w:t>Московское</w:t>
            </w:r>
            <w:proofErr w:type="gramEnd"/>
          </w:p>
        </w:tc>
        <w:tc>
          <w:tcPr>
            <w:tcW w:w="4218" w:type="dxa"/>
          </w:tcPr>
          <w:p w:rsidR="00790047" w:rsidRPr="00790047" w:rsidRDefault="00790047" w:rsidP="00790047">
            <w:pPr>
              <w:pStyle w:val="a5"/>
              <w:shd w:val="clear" w:color="auto" w:fill="FFFFFF"/>
              <w:spacing w:after="195" w:afterAutospacing="0"/>
              <w:rPr>
                <w:color w:val="000000"/>
                <w:sz w:val="28"/>
                <w:szCs w:val="28"/>
              </w:rPr>
            </w:pPr>
            <w:r w:rsidRPr="00790047">
              <w:rPr>
                <w:color w:val="000000"/>
                <w:sz w:val="28"/>
                <w:szCs w:val="28"/>
              </w:rPr>
              <w:t xml:space="preserve">357180 Ставропольский край, </w:t>
            </w:r>
            <w:proofErr w:type="spellStart"/>
            <w:r w:rsidRPr="00790047">
              <w:rPr>
                <w:color w:val="000000"/>
                <w:sz w:val="28"/>
                <w:szCs w:val="28"/>
              </w:rPr>
              <w:t>Труновский</w:t>
            </w:r>
            <w:proofErr w:type="spellEnd"/>
            <w:r w:rsidRPr="00790047">
              <w:rPr>
                <w:color w:val="000000"/>
                <w:sz w:val="28"/>
                <w:szCs w:val="28"/>
              </w:rPr>
              <w:t xml:space="preserve"> муниципальный округ, с. Труновское, ул. </w:t>
            </w:r>
            <w:proofErr w:type="gramStart"/>
            <w:r w:rsidRPr="00790047">
              <w:rPr>
                <w:color w:val="000000"/>
                <w:sz w:val="28"/>
                <w:szCs w:val="28"/>
              </w:rPr>
              <w:t>Южная</w:t>
            </w:r>
            <w:proofErr w:type="gramEnd"/>
            <w:r w:rsidRPr="00790047">
              <w:rPr>
                <w:color w:val="000000"/>
                <w:sz w:val="28"/>
                <w:szCs w:val="28"/>
              </w:rPr>
              <w:t>,2в</w:t>
            </w:r>
          </w:p>
          <w:p w:rsidR="00790047" w:rsidRDefault="00790047" w:rsidP="0079004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90047" w:rsidTr="00790047">
        <w:tc>
          <w:tcPr>
            <w:tcW w:w="1242" w:type="dxa"/>
          </w:tcPr>
          <w:p w:rsidR="00790047" w:rsidRPr="00790047" w:rsidRDefault="00790047" w:rsidP="007900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790047" w:rsidRDefault="00790047" w:rsidP="00790047">
            <w:pPr>
              <w:jc w:val="both"/>
            </w:pPr>
            <w:r>
              <w:rPr>
                <w:rFonts w:ascii="Times New Roman" w:hAnsi="Times New Roman" w:cs="Times New Roman"/>
                <w:sz w:val="28"/>
              </w:rPr>
              <w:t xml:space="preserve">Учебные корпуса </w:t>
            </w:r>
            <w:r>
              <w:rPr>
                <w:rFonts w:ascii="Times New Roman" w:hAnsi="Times New Roman" w:cs="Times New Roman"/>
                <w:sz w:val="28"/>
              </w:rPr>
              <w:t>Красногвардейский</w:t>
            </w:r>
            <w:r w:rsidRPr="00E76181">
              <w:rPr>
                <w:rFonts w:ascii="Times New Roman" w:hAnsi="Times New Roman" w:cs="Times New Roman"/>
                <w:sz w:val="28"/>
              </w:rPr>
              <w:t xml:space="preserve"> филиал ГБПОУ ГАК с. </w:t>
            </w:r>
            <w:proofErr w:type="gramStart"/>
            <w:r w:rsidRPr="00E76181">
              <w:rPr>
                <w:rFonts w:ascii="Times New Roman" w:hAnsi="Times New Roman" w:cs="Times New Roman"/>
                <w:sz w:val="28"/>
              </w:rPr>
              <w:t>Московское</w:t>
            </w:r>
            <w:proofErr w:type="gramEnd"/>
          </w:p>
        </w:tc>
        <w:tc>
          <w:tcPr>
            <w:tcW w:w="4218" w:type="dxa"/>
          </w:tcPr>
          <w:p w:rsidR="00790047" w:rsidRPr="00790047" w:rsidRDefault="00790047" w:rsidP="00790047">
            <w:pPr>
              <w:pStyle w:val="a5"/>
              <w:shd w:val="clear" w:color="auto" w:fill="FFFFFF"/>
              <w:spacing w:after="195" w:afterAutospacing="0"/>
              <w:rPr>
                <w:color w:val="000000"/>
                <w:sz w:val="28"/>
                <w:szCs w:val="28"/>
              </w:rPr>
            </w:pPr>
            <w:r w:rsidRPr="00790047">
              <w:rPr>
                <w:color w:val="000000"/>
                <w:sz w:val="28"/>
                <w:szCs w:val="28"/>
              </w:rPr>
              <w:t xml:space="preserve">356200 Ставропольский край, Красногвардейский муниципальный округ, с. </w:t>
            </w:r>
            <w:proofErr w:type="gramStart"/>
            <w:r w:rsidRPr="00790047">
              <w:rPr>
                <w:color w:val="000000"/>
                <w:sz w:val="28"/>
                <w:szCs w:val="28"/>
              </w:rPr>
              <w:t>Красногвардейское</w:t>
            </w:r>
            <w:proofErr w:type="gramEnd"/>
            <w:r w:rsidRPr="00790047">
              <w:rPr>
                <w:color w:val="000000"/>
                <w:sz w:val="28"/>
                <w:szCs w:val="28"/>
              </w:rPr>
              <w:t>, ул. Красная, д.323</w:t>
            </w:r>
          </w:p>
        </w:tc>
      </w:tr>
    </w:tbl>
    <w:p w:rsidR="00790047" w:rsidRPr="00790047" w:rsidRDefault="00790047" w:rsidP="00790047">
      <w:pPr>
        <w:jc w:val="center"/>
        <w:rPr>
          <w:rFonts w:ascii="Times New Roman" w:hAnsi="Times New Roman" w:cs="Times New Roman"/>
          <w:sz w:val="28"/>
        </w:rPr>
      </w:pPr>
    </w:p>
    <w:sectPr w:rsidR="00790047" w:rsidRPr="00790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D6F1D"/>
    <w:multiLevelType w:val="hybridMultilevel"/>
    <w:tmpl w:val="0C8A6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718"/>
    <w:rsid w:val="00115718"/>
    <w:rsid w:val="0037094F"/>
    <w:rsid w:val="0079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004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90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004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90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9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GAK15@yandex.ru</dc:creator>
  <cp:keywords/>
  <dc:description/>
  <cp:lastModifiedBy>GAK15@yandex.ru</cp:lastModifiedBy>
  <cp:revision>2</cp:revision>
  <dcterms:created xsi:type="dcterms:W3CDTF">2024-10-31T07:24:00Z</dcterms:created>
  <dcterms:modified xsi:type="dcterms:W3CDTF">2024-10-31T07:30:00Z</dcterms:modified>
</cp:coreProperties>
</file>