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93" w:rsidRDefault="00130393" w:rsidP="0013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393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8C5BA1" w:rsidRDefault="00130393" w:rsidP="0013039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130393">
        <w:rPr>
          <w:rFonts w:ascii="Times New Roman" w:hAnsi="Times New Roman" w:cs="Times New Roman"/>
          <w:b/>
          <w:bCs/>
          <w:sz w:val="28"/>
          <w:szCs w:val="28"/>
        </w:rPr>
        <w:t xml:space="preserve">о необходимости </w:t>
      </w:r>
      <w:r w:rsidR="00BC2AD6">
        <w:rPr>
          <w:rFonts w:ascii="Times New Roman" w:hAnsi="Times New Roman" w:cs="Times New Roman"/>
          <w:b/>
          <w:bCs/>
          <w:sz w:val="28"/>
          <w:szCs w:val="28"/>
        </w:rPr>
        <w:t xml:space="preserve">(отсутствии необходимости) </w:t>
      </w:r>
      <w:r w:rsidRPr="00130393">
        <w:rPr>
          <w:rFonts w:ascii="Times New Roman" w:hAnsi="Times New Roman" w:cs="Times New Roman"/>
          <w:b/>
          <w:bCs/>
          <w:sz w:val="28"/>
          <w:szCs w:val="28"/>
        </w:rPr>
        <w:t xml:space="preserve">прохождения </w:t>
      </w:r>
      <w:proofErr w:type="gramStart"/>
      <w:r w:rsidRPr="00130393">
        <w:rPr>
          <w:rFonts w:ascii="Times New Roman" w:hAnsi="Times New Roman" w:cs="Times New Roman"/>
          <w:b/>
          <w:bCs/>
          <w:sz w:val="28"/>
          <w:szCs w:val="28"/>
        </w:rPr>
        <w:t>поступающими</w:t>
      </w:r>
      <w:proofErr w:type="gramEnd"/>
      <w:r w:rsidRPr="00130393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393">
        <w:rPr>
          <w:rFonts w:ascii="Times New Roman" w:hAnsi="Times New Roman" w:cs="Times New Roman"/>
          <w:b/>
          <w:bCs/>
          <w:sz w:val="28"/>
          <w:szCs w:val="28"/>
        </w:rPr>
        <w:t>предварительного медицинского осмотра (обследования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)</w:t>
      </w:r>
      <w:r w:rsidR="008C5BA1" w:rsidRPr="008437B1">
        <w:rPr>
          <w:sz w:val="20"/>
          <w:szCs w:val="20"/>
        </w:rPr>
        <w:br/>
      </w:r>
    </w:p>
    <w:p w:rsidR="00130393" w:rsidRPr="00537DB3" w:rsidRDefault="00130393" w:rsidP="0013039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BC2AD6" w:rsidRPr="00BC2AD6" w:rsidRDefault="00BC2AD6" w:rsidP="00BC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proofErr w:type="gramStart"/>
      <w:r w:rsidRPr="00BC2A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AD6">
        <w:rPr>
          <w:rFonts w:ascii="Times New Roman" w:hAnsi="Times New Roman" w:cs="Times New Roman"/>
          <w:sz w:val="28"/>
          <w:szCs w:val="28"/>
        </w:rPr>
        <w:t xml:space="preserve"> пунктом 23 Порядка</w:t>
      </w:r>
      <w:r w:rsidRPr="00BC2AD6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среднего профессионального образования, утвержденным приказом Министерства просвещения Российской Федерации от 02.09.2020 г. № 457 (зарегистрированном Министерством юстиции Российской Федерации 06 ноября 2020 г., регистрационный № 60770) </w:t>
      </w:r>
      <w:r w:rsidRPr="00BC2AD6">
        <w:rPr>
          <w:rFonts w:ascii="Times New Roman" w:hAnsi="Times New Roman" w:cs="Times New Roman"/>
          <w:sz w:val="28"/>
          <w:szCs w:val="28"/>
        </w:rPr>
        <w:t xml:space="preserve"> п</w:t>
      </w:r>
      <w:r w:rsidRPr="00BC2AD6">
        <w:rPr>
          <w:rFonts w:ascii="Times New Roman" w:hAnsi="Times New Roman" w:cs="Times New Roman"/>
          <w:sz w:val="28"/>
          <w:szCs w:val="28"/>
        </w:rPr>
        <w:t>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</w:t>
      </w:r>
      <w:proofErr w:type="gramEnd"/>
      <w:r w:rsidRPr="00BC2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AD6">
        <w:rPr>
          <w:rFonts w:ascii="Times New Roman" w:hAnsi="Times New Roman" w:cs="Times New Roman"/>
          <w:sz w:val="28"/>
          <w:szCs w:val="28"/>
        </w:rPr>
        <w:t>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  <w:proofErr w:type="gramEnd"/>
    </w:p>
    <w:p w:rsidR="00BC2AD6" w:rsidRPr="00BC2AD6" w:rsidRDefault="00BC2AD6" w:rsidP="00BC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C2AD6" w:rsidRDefault="00BC2AD6" w:rsidP="00BC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D6" w:rsidRDefault="00BC2AD6" w:rsidP="00BC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D6" w:rsidRPr="00BC2AD6" w:rsidRDefault="00BC2AD6" w:rsidP="00BC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D6">
        <w:rPr>
          <w:rFonts w:ascii="Times New Roman" w:hAnsi="Times New Roman" w:cs="Times New Roman"/>
          <w:sz w:val="28"/>
          <w:szCs w:val="28"/>
        </w:rPr>
        <w:t xml:space="preserve">Специальности 31.02.05 Стоматология ортопедическая, 33.02.01 Фармация, 34.02.01 </w:t>
      </w:r>
      <w:proofErr w:type="gramStart"/>
      <w:r w:rsidRPr="00BC2AD6">
        <w:rPr>
          <w:rFonts w:ascii="Times New Roman" w:hAnsi="Times New Roman" w:cs="Times New Roman"/>
          <w:sz w:val="28"/>
          <w:szCs w:val="28"/>
        </w:rPr>
        <w:t>Сестринское</w:t>
      </w:r>
      <w:proofErr w:type="gramEnd"/>
    </w:p>
    <w:p w:rsidR="00BC2AD6" w:rsidRPr="00BC2AD6" w:rsidRDefault="00BC2AD6" w:rsidP="00BC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D6">
        <w:rPr>
          <w:rFonts w:ascii="Times New Roman" w:hAnsi="Times New Roman" w:cs="Times New Roman"/>
          <w:sz w:val="28"/>
          <w:szCs w:val="28"/>
        </w:rPr>
        <w:t xml:space="preserve">дело включены Перечень специальностей и направлений подготовки, при приеме на обучение </w:t>
      </w:r>
      <w:proofErr w:type="gramStart"/>
      <w:r w:rsidRPr="00BC2AD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C2AD6" w:rsidRPr="00BC2AD6" w:rsidRDefault="00BC2AD6" w:rsidP="00BC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AD6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BC2AD6">
        <w:rPr>
          <w:rFonts w:ascii="Times New Roman" w:hAnsi="Times New Roman" w:cs="Times New Roman"/>
          <w:sz w:val="28"/>
          <w:szCs w:val="28"/>
        </w:rPr>
        <w:t xml:space="preserve"> поступающие проходят обязательные предварительные медицинские осмотры</w:t>
      </w:r>
    </w:p>
    <w:p w:rsidR="00BC2AD6" w:rsidRPr="00BC2AD6" w:rsidRDefault="00BC2AD6" w:rsidP="00BC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D6">
        <w:rPr>
          <w:rFonts w:ascii="Times New Roman" w:hAnsi="Times New Roman" w:cs="Times New Roman"/>
          <w:sz w:val="28"/>
          <w:szCs w:val="28"/>
        </w:rPr>
        <w:t>(обследования) в порядке, установленном при заключении трудового договора или служебного</w:t>
      </w:r>
    </w:p>
    <w:p w:rsidR="00BC2AD6" w:rsidRPr="00BC2AD6" w:rsidRDefault="00BC2AD6" w:rsidP="00BC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AD6">
        <w:rPr>
          <w:rFonts w:ascii="Times New Roman" w:hAnsi="Times New Roman" w:cs="Times New Roman"/>
          <w:sz w:val="28"/>
          <w:szCs w:val="28"/>
        </w:rPr>
        <w:t>контракта по соответствующей должности или специальности (утв. Постановлением</w:t>
      </w:r>
      <w:proofErr w:type="gramEnd"/>
    </w:p>
    <w:p w:rsidR="00933542" w:rsidRPr="00BC2AD6" w:rsidRDefault="00BC2AD6" w:rsidP="00BC2AD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AD6">
        <w:rPr>
          <w:rFonts w:ascii="Times New Roman" w:hAnsi="Times New Roman" w:cs="Times New Roman"/>
          <w:sz w:val="28"/>
          <w:szCs w:val="28"/>
        </w:rPr>
        <w:t>Правительства РФ от 14.08.2013 N 697).</w:t>
      </w:r>
      <w:proofErr w:type="gramEnd"/>
    </w:p>
    <w:sectPr w:rsidR="00933542" w:rsidRPr="00BC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6479"/>
    <w:multiLevelType w:val="multilevel"/>
    <w:tmpl w:val="FDA2E6A6"/>
    <w:lvl w:ilvl="0">
      <w:start w:val="2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EE"/>
    <w:rsid w:val="00130393"/>
    <w:rsid w:val="00426D69"/>
    <w:rsid w:val="00537DB3"/>
    <w:rsid w:val="008437B1"/>
    <w:rsid w:val="008C5BA1"/>
    <w:rsid w:val="00933542"/>
    <w:rsid w:val="00BC2AD6"/>
    <w:rsid w:val="00EB6991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A1"/>
    <w:rPr>
      <w:b/>
      <w:bCs/>
    </w:rPr>
  </w:style>
  <w:style w:type="paragraph" w:styleId="a5">
    <w:name w:val="List Paragraph"/>
    <w:basedOn w:val="a"/>
    <w:uiPriority w:val="1"/>
    <w:qFormat/>
    <w:rsid w:val="008437B1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C2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A1"/>
    <w:rPr>
      <w:b/>
      <w:bCs/>
    </w:rPr>
  </w:style>
  <w:style w:type="paragraph" w:styleId="a5">
    <w:name w:val="List Paragraph"/>
    <w:basedOn w:val="a"/>
    <w:uiPriority w:val="1"/>
    <w:qFormat/>
    <w:rsid w:val="008437B1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C2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8</cp:revision>
  <dcterms:created xsi:type="dcterms:W3CDTF">2025-02-17T11:20:00Z</dcterms:created>
  <dcterms:modified xsi:type="dcterms:W3CDTF">2025-02-17T13:06:00Z</dcterms:modified>
</cp:coreProperties>
</file>